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70" w:rsidRPr="00F1418B" w:rsidRDefault="00CF7770" w:rsidP="00CF7770">
      <w:pPr>
        <w:rPr>
          <w:rFonts w:ascii="仿宋_GB2312" w:eastAsia="仿宋_GB2312"/>
          <w:sz w:val="28"/>
          <w:szCs w:val="28"/>
        </w:rPr>
      </w:pPr>
      <w:r w:rsidRPr="00F1418B">
        <w:rPr>
          <w:rFonts w:ascii="仿宋_GB2312" w:eastAsia="仿宋_GB2312" w:hint="eastAsia"/>
          <w:sz w:val="28"/>
          <w:szCs w:val="28"/>
        </w:rPr>
        <w:t>附件1：</w:t>
      </w:r>
    </w:p>
    <w:p w:rsidR="00CF7770" w:rsidRPr="00F1418B" w:rsidRDefault="00CF7770" w:rsidP="00CF7770">
      <w:pPr>
        <w:jc w:val="center"/>
        <w:rPr>
          <w:rFonts w:ascii="仿宋_GB2312" w:eastAsia="仿宋_GB2312" w:hAnsi="仿宋"/>
          <w:sz w:val="36"/>
          <w:szCs w:val="36"/>
        </w:rPr>
      </w:pPr>
      <w:r w:rsidRPr="00F1418B">
        <w:rPr>
          <w:rFonts w:ascii="仿宋_GB2312" w:eastAsia="仿宋_GB2312" w:hint="eastAsia"/>
          <w:sz w:val="36"/>
          <w:szCs w:val="36"/>
        </w:rPr>
        <w:t>江西机电职业技术学院</w:t>
      </w:r>
      <w:r w:rsidRPr="00F1418B">
        <w:rPr>
          <w:rFonts w:ascii="仿宋_GB2312" w:eastAsia="仿宋_GB2312" w:hAnsi="仿宋" w:hint="eastAsia"/>
          <w:sz w:val="36"/>
          <w:szCs w:val="36"/>
        </w:rPr>
        <w:t>202</w:t>
      </w:r>
      <w:r w:rsidR="00C13F98">
        <w:rPr>
          <w:rFonts w:ascii="仿宋_GB2312" w:eastAsia="仿宋_GB2312" w:hAnsi="仿宋" w:hint="eastAsia"/>
          <w:sz w:val="36"/>
          <w:szCs w:val="36"/>
        </w:rPr>
        <w:t>2</w:t>
      </w:r>
      <w:r w:rsidRPr="00F1418B">
        <w:rPr>
          <w:rFonts w:ascii="仿宋_GB2312" w:eastAsia="仿宋_GB2312" w:hAnsi="仿宋" w:hint="eastAsia"/>
          <w:sz w:val="36"/>
          <w:szCs w:val="36"/>
        </w:rPr>
        <w:t>级新生团员花名册</w:t>
      </w:r>
    </w:p>
    <w:p w:rsidR="00CF7770" w:rsidRPr="00F1418B" w:rsidRDefault="00CF7770" w:rsidP="00C13F98">
      <w:pPr>
        <w:spacing w:beforeLines="50"/>
        <w:ind w:leftChars="-607" w:left="-1275" w:firstLineChars="100" w:firstLine="240"/>
        <w:rPr>
          <w:rFonts w:ascii="仿宋_GB2312" w:eastAsia="仿宋_GB2312"/>
          <w:b/>
          <w:sz w:val="36"/>
          <w:szCs w:val="36"/>
        </w:rPr>
      </w:pPr>
      <w:r w:rsidRPr="00F1418B">
        <w:rPr>
          <w:rFonts w:ascii="仿宋_GB2312" w:eastAsia="仿宋_GB2312" w:hint="eastAsia"/>
          <w:sz w:val="24"/>
        </w:rPr>
        <w:t>填表人：        团支部：                填表时间：         团总支（盖章）：</w:t>
      </w:r>
    </w:p>
    <w:tbl>
      <w:tblPr>
        <w:tblW w:w="1063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4"/>
        <w:gridCol w:w="1464"/>
        <w:gridCol w:w="1985"/>
        <w:gridCol w:w="1417"/>
        <w:gridCol w:w="2977"/>
        <w:gridCol w:w="1984"/>
      </w:tblGrid>
      <w:tr w:rsidR="00CF7770" w:rsidRPr="00F1418B" w:rsidTr="00C84708">
        <w:trPr>
          <w:trHeight w:val="1120"/>
        </w:trPr>
        <w:tc>
          <w:tcPr>
            <w:tcW w:w="804" w:type="dxa"/>
            <w:vAlign w:val="center"/>
          </w:tcPr>
          <w:p w:rsidR="00CF7770" w:rsidRPr="00F1418B" w:rsidRDefault="00CF7770" w:rsidP="00E36B11">
            <w:pPr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64" w:type="dxa"/>
            <w:vAlign w:val="center"/>
          </w:tcPr>
          <w:p w:rsidR="00CF7770" w:rsidRPr="00F1418B" w:rsidRDefault="00CF7770" w:rsidP="00E36B11">
            <w:pPr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985" w:type="dxa"/>
            <w:vAlign w:val="center"/>
          </w:tcPr>
          <w:p w:rsidR="00CF7770" w:rsidRPr="00F1418B" w:rsidRDefault="00CF7770" w:rsidP="00E36B11">
            <w:pPr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1417" w:type="dxa"/>
            <w:vAlign w:val="center"/>
          </w:tcPr>
          <w:p w:rsidR="00CF7770" w:rsidRPr="00F1418B" w:rsidRDefault="00CF7770" w:rsidP="00E36B11">
            <w:pPr>
              <w:spacing w:line="34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入团时间</w:t>
            </w:r>
          </w:p>
        </w:tc>
        <w:tc>
          <w:tcPr>
            <w:tcW w:w="2977" w:type="dxa"/>
            <w:vAlign w:val="center"/>
          </w:tcPr>
          <w:p w:rsidR="00CF7770" w:rsidRPr="00F1418B" w:rsidRDefault="00CF7770" w:rsidP="00E36B11">
            <w:pPr>
              <w:spacing w:line="34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入团单位</w:t>
            </w:r>
          </w:p>
        </w:tc>
        <w:tc>
          <w:tcPr>
            <w:tcW w:w="1984" w:type="dxa"/>
            <w:vAlign w:val="center"/>
          </w:tcPr>
          <w:p w:rsidR="00CF7770" w:rsidRPr="00F1418B" w:rsidRDefault="00C84708" w:rsidP="00E36B11">
            <w:pPr>
              <w:spacing w:line="34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团籍材料情况</w:t>
            </w:r>
          </w:p>
        </w:tc>
      </w:tr>
      <w:tr w:rsidR="00C84708" w:rsidRPr="00F1418B" w:rsidTr="00C84708">
        <w:tc>
          <w:tcPr>
            <w:tcW w:w="804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 w:rsidRPr="005E7DBF"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张三</w:t>
            </w:r>
          </w:p>
        </w:tc>
        <w:tc>
          <w:tcPr>
            <w:tcW w:w="1985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136XXXXXXXX</w:t>
            </w:r>
          </w:p>
        </w:tc>
        <w:tc>
          <w:tcPr>
            <w:tcW w:w="1417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2017-12</w:t>
            </w:r>
          </w:p>
        </w:tc>
        <w:tc>
          <w:tcPr>
            <w:tcW w:w="2977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江西省南昌一中</w:t>
            </w:r>
          </w:p>
        </w:tc>
        <w:tc>
          <w:tcPr>
            <w:tcW w:w="1984" w:type="dxa"/>
            <w:vAlign w:val="center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齐全/</w:t>
            </w:r>
            <w:r w:rsidRPr="005E7DBF"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部分缺失</w:t>
            </w:r>
            <w:r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/ 已重新认定</w:t>
            </w: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</w:tbl>
    <w:p w:rsidR="00CF7770" w:rsidRPr="00F1418B" w:rsidRDefault="00CF7770" w:rsidP="00CF7770">
      <w:pPr>
        <w:jc w:val="left"/>
        <w:rPr>
          <w:rFonts w:ascii="仿宋_GB2312" w:eastAsia="仿宋_GB2312" w:hAnsi="宋体"/>
          <w:b/>
          <w:bCs/>
          <w:sz w:val="36"/>
          <w:szCs w:val="36"/>
        </w:rPr>
      </w:pPr>
    </w:p>
    <w:p w:rsidR="00C84708" w:rsidRPr="00F1418B" w:rsidRDefault="00C84708" w:rsidP="00C84708">
      <w:pPr>
        <w:rPr>
          <w:rFonts w:ascii="仿宋_GB2312" w:eastAsia="仿宋_GB2312"/>
          <w:sz w:val="28"/>
          <w:szCs w:val="28"/>
        </w:rPr>
      </w:pPr>
      <w:r w:rsidRPr="00F1418B">
        <w:rPr>
          <w:rFonts w:ascii="仿宋_GB2312" w:eastAsia="仿宋_GB2312" w:hint="eastAsia"/>
          <w:sz w:val="28"/>
          <w:szCs w:val="28"/>
        </w:rPr>
        <w:lastRenderedPageBreak/>
        <w:t>附件2：</w:t>
      </w:r>
    </w:p>
    <w:p w:rsidR="00C84708" w:rsidRPr="00F1418B" w:rsidRDefault="00C84708" w:rsidP="00C84708">
      <w:pPr>
        <w:jc w:val="center"/>
        <w:rPr>
          <w:rFonts w:ascii="仿宋_GB2312" w:eastAsia="仿宋_GB2312" w:hAnsi="仿宋"/>
          <w:sz w:val="36"/>
          <w:szCs w:val="36"/>
        </w:rPr>
      </w:pPr>
      <w:r w:rsidRPr="00F1418B">
        <w:rPr>
          <w:rFonts w:ascii="仿宋_GB2312" w:eastAsia="仿宋_GB2312" w:hAnsi="仿宋" w:hint="eastAsia"/>
          <w:sz w:val="36"/>
          <w:szCs w:val="36"/>
        </w:rPr>
        <w:t>智慧团建系统操作指南</w:t>
      </w:r>
    </w:p>
    <w:p w:rsidR="00C84708" w:rsidRPr="00F1418B" w:rsidRDefault="00C84708" w:rsidP="00C84708">
      <w:pPr>
        <w:jc w:val="center"/>
        <w:rPr>
          <w:rFonts w:ascii="仿宋_GB2312" w:eastAsia="仿宋_GB2312" w:hAnsi="仿宋"/>
          <w:sz w:val="30"/>
          <w:szCs w:val="30"/>
        </w:rPr>
      </w:pPr>
    </w:p>
    <w:p w:rsidR="00C84708" w:rsidRPr="00F1418B" w:rsidRDefault="00C84708" w:rsidP="00C84708">
      <w:pPr>
        <w:ind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第一步：进入“智慧团建”网页页面</w:t>
      </w:r>
      <w:r w:rsidRPr="00F1418B">
        <w:rPr>
          <w:rFonts w:ascii="仿宋_GB2312" w:eastAsia="仿宋_GB2312" w:hAnsi="宋体" w:hint="eastAsia"/>
          <w:bCs/>
          <w:szCs w:val="21"/>
        </w:rPr>
        <w:t>（</w:t>
      </w:r>
      <w:hyperlink r:id="rId4" w:history="1">
        <w:r w:rsidRPr="00F1418B">
          <w:rPr>
            <w:rStyle w:val="a3"/>
            <w:rFonts w:ascii="仿宋_GB2312" w:eastAsia="仿宋_GB2312" w:hAnsi="仿宋" w:hint="eastAsia"/>
            <w:szCs w:val="21"/>
          </w:rPr>
          <w:t>https://zhtj.youth.cn/zhtj/</w:t>
        </w:r>
      </w:hyperlink>
      <w:r w:rsidRPr="00F1418B">
        <w:rPr>
          <w:rFonts w:ascii="仿宋_GB2312" w:eastAsia="仿宋_GB2312" w:hAnsi="仿宋" w:hint="eastAsia"/>
          <w:szCs w:val="21"/>
        </w:rPr>
        <w:t>，</w:t>
      </w:r>
      <w:r w:rsidRPr="00F1418B">
        <w:rPr>
          <w:rFonts w:ascii="仿宋_GB2312" w:eastAsia="仿宋_GB2312" w:hAnsi="宋体" w:hint="eastAsia"/>
          <w:bCs/>
          <w:szCs w:val="21"/>
        </w:rPr>
        <w:t>）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输入身份证号、密码、验证码点击登录</w:t>
      </w:r>
    </w:p>
    <w:p w:rsidR="00C84708" w:rsidRPr="00F1418B" w:rsidRDefault="00C84708" w:rsidP="00C84708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第二步：登录后会自动跳转到个人主页页面（如下图所示），点击左手边最后后一行“关系转接”按钮。</w:t>
      </w:r>
    </w:p>
    <w:p w:rsidR="00C84708" w:rsidRPr="00F1418B" w:rsidRDefault="00C84708" w:rsidP="00C84708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rightChars="-145" w:right="-304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lastRenderedPageBreak/>
        <w:t>第三步：点击按钮后会自动跳转出现“组织关系转接”操作页面（入图所示）， “转出人姓名、转出团支部”选项不用操作，“转入组织是否属于北京／广东／福建：”选择“否”，</w:t>
      </w:r>
      <w:r w:rsidRPr="00F1418B">
        <w:rPr>
          <w:rFonts w:ascii="仿宋_GB2312" w:eastAsia="仿宋_GB2312" w:hint="eastAsia"/>
        </w:rPr>
        <w:t xml:space="preserve"> 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“接转原因”选项选择“升学”。</w:t>
      </w:r>
    </w:p>
    <w:p w:rsidR="00C84708" w:rsidRPr="00F1418B" w:rsidRDefault="00C84708" w:rsidP="00C84708">
      <w:pPr>
        <w:ind w:rightChars="-145" w:right="-304"/>
        <w:jc w:val="left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noProof/>
          <w:sz w:val="30"/>
          <w:szCs w:val="30"/>
        </w:rPr>
        <w:drawing>
          <wp:inline distT="0" distB="0" distL="0" distR="0">
            <wp:extent cx="5200650" cy="281940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第四步：“申请转入组织”选择，点击后会出现选择组织方框，根据下图拉选“团江西省委”后在第二行输入</w:t>
      </w:r>
      <w:r>
        <w:rPr>
          <w:rFonts w:ascii="仿宋_GB2312" w:eastAsia="仿宋_GB2312" w:hAnsi="宋体" w:hint="eastAsia"/>
          <w:bCs/>
          <w:sz w:val="30"/>
          <w:szCs w:val="30"/>
        </w:rPr>
        <w:t>关键词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进行搜索后找到自己所在</w:t>
      </w:r>
      <w:r>
        <w:rPr>
          <w:rFonts w:ascii="仿宋_GB2312" w:eastAsia="仿宋_GB2312" w:hAnsi="宋体" w:hint="eastAsia"/>
          <w:bCs/>
          <w:sz w:val="30"/>
          <w:szCs w:val="30"/>
        </w:rPr>
        <w:t>班级团支部或学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院团总支点击对应“选择”键。</w:t>
      </w:r>
    </w:p>
    <w:p w:rsidR="00C84708" w:rsidRPr="00F1418B" w:rsidRDefault="00C84708" w:rsidP="00C84708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lastRenderedPageBreak/>
        <w:t>第五步：上一步选择完成后，会自动跳转回组织关系转接页面，在备注中（如下图所示），填写本人姓名，学号，所在班级，点击提交即可。</w:t>
      </w:r>
    </w:p>
    <w:p w:rsidR="00C84708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00650" cy="2819400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</w:p>
    <w:p w:rsidR="00C84708" w:rsidRPr="005E7DBF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5E7DBF">
        <w:rPr>
          <w:rFonts w:ascii="仿宋_GB2312" w:eastAsia="仿宋_GB2312" w:hAnsi="宋体" w:hint="eastAsia"/>
          <w:bCs/>
          <w:sz w:val="30"/>
          <w:szCs w:val="30"/>
        </w:rPr>
        <w:t>特别提示：具体操作问题和指南可关注“江西机电职业技术学院团委”微信公众号，查看历史消息，相关推文有详细解答。</w:t>
      </w:r>
    </w:p>
    <w:p w:rsidR="00B73182" w:rsidRDefault="00B73182" w:rsidP="00C84708"/>
    <w:sectPr w:rsidR="00B73182" w:rsidSect="00B731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7770"/>
    <w:rsid w:val="00165AEE"/>
    <w:rsid w:val="008043C1"/>
    <w:rsid w:val="008513D4"/>
    <w:rsid w:val="0098410A"/>
    <w:rsid w:val="00B73182"/>
    <w:rsid w:val="00C13F98"/>
    <w:rsid w:val="00C84708"/>
    <w:rsid w:val="00CF7770"/>
    <w:rsid w:val="00D209DC"/>
    <w:rsid w:val="00FF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70"/>
    <w:pPr>
      <w:widowControl w:val="0"/>
      <w:spacing w:line="240" w:lineRule="auto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CF777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777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777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zhtj.youth.cn/zhtj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宁熙</cp:lastModifiedBy>
  <cp:revision>3</cp:revision>
  <dcterms:created xsi:type="dcterms:W3CDTF">2020-09-21T07:41:00Z</dcterms:created>
  <dcterms:modified xsi:type="dcterms:W3CDTF">2022-09-12T06:23:00Z</dcterms:modified>
</cp:coreProperties>
</file>